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2F7" w:rsidRDefault="00961A25">
      <w:pPr>
        <w:spacing w:after="0" w:line="260" w:lineRule="exact"/>
        <w:ind w:left="120" w:right="-76"/>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Purdue OWL</w:t>
      </w:r>
    </w:p>
    <w:p w:rsidR="00BB52F7" w:rsidRDefault="00961A25">
      <w:pPr>
        <w:spacing w:after="0" w:line="260" w:lineRule="exact"/>
        <w:ind w:right="-20"/>
        <w:rPr>
          <w:rFonts w:ascii="Times New Roman" w:eastAsia="Times New Roman" w:hAnsi="Times New Roman" w:cs="Times New Roman"/>
          <w:sz w:val="24"/>
          <w:szCs w:val="24"/>
        </w:rPr>
      </w:pPr>
      <w:r>
        <w:br w:type="column"/>
      </w:r>
      <w:r>
        <w:rPr>
          <w:rFonts w:ascii="Times New Roman" w:eastAsia="Times New Roman" w:hAnsi="Times New Roman" w:cs="Times New Roman"/>
          <w:position w:val="-1"/>
          <w:sz w:val="24"/>
          <w:szCs w:val="24"/>
        </w:rPr>
        <w:lastRenderedPageBreak/>
        <w:t>Page</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1 of 1</w:t>
      </w:r>
    </w:p>
    <w:p w:rsidR="00BB52F7" w:rsidRDefault="00BB52F7">
      <w:pPr>
        <w:spacing w:after="0"/>
        <w:sectPr w:rsidR="00BB52F7">
          <w:type w:val="continuous"/>
          <w:pgSz w:w="12240" w:h="15840"/>
          <w:pgMar w:top="0" w:right="960" w:bottom="0" w:left="960" w:header="720" w:footer="720" w:gutter="0"/>
          <w:cols w:num="2" w:space="720" w:equalWidth="0">
            <w:col w:w="1407" w:space="7707"/>
            <w:col w:w="1206"/>
          </w:cols>
        </w:sect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before="12" w:after="0" w:line="220" w:lineRule="exact"/>
      </w:pPr>
    </w:p>
    <w:p w:rsidR="00BB52F7" w:rsidRDefault="00961A25">
      <w:pPr>
        <w:spacing w:after="0" w:line="550" w:lineRule="exact"/>
        <w:ind w:left="984" w:right="-20"/>
        <w:rPr>
          <w:rFonts w:ascii="Times New Roman" w:eastAsia="Times New Roman" w:hAnsi="Times New Roman" w:cs="Times New Roman"/>
          <w:sz w:val="48"/>
          <w:szCs w:val="48"/>
        </w:rPr>
      </w:pPr>
      <w:r>
        <w:rPr>
          <w:rFonts w:ascii="Times New Roman" w:eastAsia="Times New Roman" w:hAnsi="Times New Roman" w:cs="Times New Roman"/>
          <w:b/>
          <w:bCs/>
          <w:position w:val="-1"/>
          <w:sz w:val="48"/>
          <w:szCs w:val="48"/>
        </w:rPr>
        <w:t>Welcome to the Purdue OWL</w:t>
      </w:r>
    </w:p>
    <w:p w:rsidR="00BB52F7" w:rsidRDefault="00BB52F7">
      <w:pPr>
        <w:spacing w:before="10" w:after="0" w:line="110" w:lineRule="exact"/>
        <w:rPr>
          <w:sz w:val="11"/>
          <w:szCs w:val="11"/>
        </w:rPr>
      </w:pPr>
    </w:p>
    <w:p w:rsidR="00BB52F7" w:rsidRDefault="00BB52F7">
      <w:pPr>
        <w:spacing w:after="0" w:line="200" w:lineRule="exact"/>
        <w:rPr>
          <w:sz w:val="20"/>
          <w:szCs w:val="20"/>
        </w:rPr>
      </w:pPr>
    </w:p>
    <w:p w:rsidR="00BB52F7" w:rsidRDefault="00961A25">
      <w:pPr>
        <w:spacing w:after="0" w:line="231" w:lineRule="auto"/>
        <w:ind w:left="2844" w:right="944"/>
        <w:rPr>
          <w:rFonts w:ascii="Times New Roman" w:eastAsia="Times New Roman" w:hAnsi="Times New Roman" w:cs="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97.2pt;margin-top:.1pt;width:75pt;height:48.7pt;z-index:-251659776;mso-position-horizontal-relative:page">
            <v:imagedata r:id="rId5" o:title=""/>
            <w10:wrap anchorx="page"/>
          </v:shape>
        </w:pict>
      </w:r>
      <w:r>
        <w:rPr>
          <w:rFonts w:ascii="Times New Roman" w:eastAsia="Times New Roman" w:hAnsi="Times New Roman" w:cs="Times New Roman"/>
          <w:i/>
          <w:sz w:val="24"/>
          <w:szCs w:val="24"/>
        </w:rPr>
        <w:t>This page is brought to you by the OWL at Purdue (http://owl.english.purdue.edu/). W</w:t>
      </w:r>
      <w:r>
        <w:rPr>
          <w:rFonts w:ascii="Times New Roman" w:eastAsia="Times New Roman" w:hAnsi="Times New Roman" w:cs="Times New Roman"/>
          <w:i/>
          <w:spacing w:val="1"/>
          <w:sz w:val="24"/>
          <w:szCs w:val="24"/>
        </w:rPr>
        <w:t>h</w:t>
      </w:r>
      <w:r>
        <w:rPr>
          <w:rFonts w:ascii="Times New Roman" w:eastAsia="Times New Roman" w:hAnsi="Times New Roman" w:cs="Times New Roman"/>
          <w:i/>
          <w:sz w:val="24"/>
          <w:szCs w:val="24"/>
        </w:rPr>
        <w:t>en printing this page, you must include the entire legal notice at bottom.</w:t>
      </w:r>
    </w:p>
    <w:p w:rsidR="00BB52F7" w:rsidRDefault="00BB52F7">
      <w:pPr>
        <w:spacing w:before="2" w:after="0" w:line="110" w:lineRule="exact"/>
        <w:rPr>
          <w:sz w:val="11"/>
          <w:szCs w:val="11"/>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961A25">
      <w:pPr>
        <w:spacing w:after="0" w:line="240" w:lineRule="auto"/>
        <w:ind w:left="984" w:right="-20"/>
        <w:rPr>
          <w:rFonts w:ascii="Times New Roman" w:eastAsia="Times New Roman" w:hAnsi="Times New Roman" w:cs="Times New Roman"/>
          <w:sz w:val="24"/>
          <w:szCs w:val="24"/>
        </w:rPr>
      </w:pPr>
      <w:proofErr w:type="spellStart"/>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on</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i</w:t>
      </w:r>
      <w:r>
        <w:rPr>
          <w:rFonts w:ascii="Times New Roman" w:eastAsia="Times New Roman" w:hAnsi="Times New Roman" w:cs="Times New Roman"/>
          <w:b/>
          <w:bCs/>
          <w:sz w:val="24"/>
          <w:szCs w:val="24"/>
        </w:rPr>
        <w:t>bu</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ors</w:t>
      </w:r>
      <w:proofErr w:type="gramStart"/>
      <w:r>
        <w:rPr>
          <w:rFonts w:ascii="Times New Roman" w:eastAsia="Times New Roman" w:hAnsi="Times New Roman" w:cs="Times New Roman"/>
          <w:b/>
          <w:bCs/>
          <w:spacing w:val="-1"/>
          <w:sz w:val="24"/>
          <w:szCs w:val="24"/>
        </w:rPr>
        <w:t>:</w:t>
      </w:r>
      <w:r>
        <w:rPr>
          <w:rFonts w:ascii="Times New Roman" w:eastAsia="Times New Roman" w:hAnsi="Times New Roman" w:cs="Times New Roman"/>
          <w:sz w:val="24"/>
          <w:szCs w:val="24"/>
        </w:rPr>
        <w:t>Dana</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Bisignani</w:t>
      </w:r>
      <w:proofErr w:type="spellEnd"/>
      <w:r>
        <w:rPr>
          <w:rFonts w:ascii="Times New Roman" w:eastAsia="Times New Roman" w:hAnsi="Times New Roman" w:cs="Times New Roman"/>
          <w:sz w:val="24"/>
          <w:szCs w:val="24"/>
        </w:rPr>
        <w:t xml:space="preserve">, Allen </w:t>
      </w:r>
      <w:proofErr w:type="spellStart"/>
      <w:r>
        <w:rPr>
          <w:rFonts w:ascii="Times New Roman" w:eastAsia="Times New Roman" w:hAnsi="Times New Roman" w:cs="Times New Roman"/>
          <w:sz w:val="24"/>
          <w:szCs w:val="24"/>
        </w:rPr>
        <w:t>Brizee</w:t>
      </w:r>
      <w:proofErr w:type="spellEnd"/>
      <w:r>
        <w:rPr>
          <w:rFonts w:ascii="Times New Roman" w:eastAsia="Times New Roman" w:hAnsi="Times New Roman" w:cs="Times New Roman"/>
          <w:sz w:val="24"/>
          <w:szCs w:val="24"/>
        </w:rPr>
        <w:t>.</w:t>
      </w:r>
    </w:p>
    <w:p w:rsidR="00BB52F7" w:rsidRDefault="00961A25">
      <w:pPr>
        <w:spacing w:after="0" w:line="265" w:lineRule="exact"/>
        <w:ind w:left="984"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Summary:</w:t>
      </w:r>
    </w:p>
    <w:p w:rsidR="00BB52F7" w:rsidRDefault="00BB52F7">
      <w:pPr>
        <w:spacing w:before="9" w:after="0" w:line="220" w:lineRule="exact"/>
      </w:pPr>
    </w:p>
    <w:p w:rsidR="00BB52F7" w:rsidRDefault="00961A25">
      <w:pPr>
        <w:spacing w:after="0" w:line="240" w:lineRule="auto"/>
        <w:ind w:left="98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This handout provides information about annotated bibliographies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 MLA, APA, and</w:t>
      </w:r>
    </w:p>
    <w:p w:rsidR="00BB52F7" w:rsidRDefault="00961A25">
      <w:pPr>
        <w:spacing w:after="0" w:line="266" w:lineRule="exact"/>
        <w:ind w:left="984" w:right="-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CMS.</w:t>
      </w:r>
      <w:proofErr w:type="gramEnd"/>
    </w:p>
    <w:p w:rsidR="00BB52F7" w:rsidRDefault="00BB52F7">
      <w:pPr>
        <w:spacing w:before="2" w:after="0" w:line="100" w:lineRule="exact"/>
        <w:rPr>
          <w:sz w:val="10"/>
          <w:szCs w:val="10"/>
        </w:rPr>
      </w:pPr>
    </w:p>
    <w:p w:rsidR="00BB52F7" w:rsidRDefault="00BB52F7">
      <w:pPr>
        <w:spacing w:after="0" w:line="200" w:lineRule="exact"/>
        <w:rPr>
          <w:sz w:val="20"/>
          <w:szCs w:val="20"/>
        </w:rPr>
      </w:pPr>
    </w:p>
    <w:p w:rsidR="00BB52F7" w:rsidRDefault="00961A25">
      <w:pPr>
        <w:spacing w:after="0" w:line="240" w:lineRule="auto"/>
        <w:ind w:left="984" w:right="-20"/>
        <w:rPr>
          <w:rFonts w:ascii="Times New Roman" w:eastAsia="Times New Roman" w:hAnsi="Times New Roman" w:cs="Times New Roman"/>
          <w:sz w:val="48"/>
          <w:szCs w:val="48"/>
        </w:rPr>
      </w:pPr>
      <w:r>
        <w:rPr>
          <w:rFonts w:ascii="Times New Roman" w:eastAsia="Times New Roman" w:hAnsi="Times New Roman" w:cs="Times New Roman"/>
          <w:b/>
          <w:bCs/>
          <w:sz w:val="48"/>
          <w:szCs w:val="48"/>
        </w:rPr>
        <w:t>Annotated Bibliographies</w:t>
      </w:r>
    </w:p>
    <w:p w:rsidR="00BB52F7" w:rsidRDefault="00BB52F7">
      <w:pPr>
        <w:spacing w:before="1" w:after="0" w:line="110" w:lineRule="exact"/>
        <w:rPr>
          <w:sz w:val="11"/>
          <w:szCs w:val="11"/>
        </w:rPr>
      </w:pPr>
    </w:p>
    <w:p w:rsidR="00BB52F7" w:rsidRDefault="00BB52F7">
      <w:pPr>
        <w:spacing w:after="0" w:line="200" w:lineRule="exact"/>
        <w:rPr>
          <w:sz w:val="20"/>
          <w:szCs w:val="20"/>
        </w:rPr>
      </w:pPr>
    </w:p>
    <w:p w:rsidR="00BB52F7" w:rsidRDefault="00961A25">
      <w:pPr>
        <w:spacing w:after="0" w:line="240" w:lineRule="auto"/>
        <w:ind w:left="984"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Definitions</w:t>
      </w:r>
    </w:p>
    <w:p w:rsidR="00BB52F7" w:rsidRDefault="00BB52F7">
      <w:pPr>
        <w:spacing w:before="8" w:after="0" w:line="110" w:lineRule="exact"/>
        <w:rPr>
          <w:sz w:val="11"/>
          <w:szCs w:val="11"/>
        </w:rPr>
      </w:pPr>
    </w:p>
    <w:p w:rsidR="00BB52F7" w:rsidRDefault="00BB52F7">
      <w:pPr>
        <w:spacing w:after="0" w:line="200" w:lineRule="exact"/>
        <w:rPr>
          <w:sz w:val="20"/>
          <w:szCs w:val="20"/>
        </w:rPr>
      </w:pPr>
    </w:p>
    <w:p w:rsidR="00BB52F7" w:rsidRDefault="00961A25">
      <w:pPr>
        <w:spacing w:after="0" w:line="230" w:lineRule="auto"/>
        <w:ind w:left="984" w:right="9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bCs/>
          <w:sz w:val="24"/>
          <w:szCs w:val="24"/>
        </w:rPr>
        <w:t xml:space="preserve">bibliography </w:t>
      </w:r>
      <w:r>
        <w:rPr>
          <w:rFonts w:ascii="Times New Roman" w:eastAsia="Times New Roman" w:hAnsi="Times New Roman" w:cs="Times New Roman"/>
          <w:sz w:val="24"/>
          <w:szCs w:val="24"/>
        </w:rPr>
        <w:t>is a list of sources (books, journals, website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periodicals, etc.)</w:t>
      </w:r>
      <w:r>
        <w:rPr>
          <w:rFonts w:ascii="Times New Roman" w:eastAsia="Times New Roman" w:hAnsi="Times New Roman" w:cs="Times New Roman"/>
          <w:sz w:val="24"/>
          <w:szCs w:val="24"/>
        </w:rPr>
        <w:t xml:space="preserve"> one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used for researching a top</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c. Bibliographies are somet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mes called "references" or "works cited" depending on the style format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you are using. A bibliography usually just includes the bibliographic information (i.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the author, title,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publisher, </w:t>
      </w:r>
      <w:r>
        <w:rPr>
          <w:rFonts w:ascii="Times New Roman" w:eastAsia="Times New Roman" w:hAnsi="Times New Roman" w:cs="Times New Roman"/>
          <w:sz w:val="24"/>
          <w:szCs w:val="24"/>
        </w:rPr>
        <w:t>etc.).</w:t>
      </w:r>
    </w:p>
    <w:p w:rsidR="00BB52F7" w:rsidRDefault="00BB52F7">
      <w:pPr>
        <w:spacing w:before="12" w:after="0" w:line="220" w:lineRule="exact"/>
      </w:pPr>
    </w:p>
    <w:p w:rsidR="00BB52F7" w:rsidRDefault="00961A25">
      <w:pPr>
        <w:spacing w:after="0" w:line="240" w:lineRule="auto"/>
        <w:ind w:left="98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w:t>
      </w:r>
      <w:r>
        <w:rPr>
          <w:rFonts w:ascii="Times New Roman" w:eastAsia="Times New Roman" w:hAnsi="Times New Roman" w:cs="Times New Roman"/>
          <w:b/>
          <w:bCs/>
          <w:sz w:val="24"/>
          <w:szCs w:val="24"/>
        </w:rPr>
        <w:t xml:space="preserve">annotation </w:t>
      </w:r>
      <w:r>
        <w:rPr>
          <w:rFonts w:ascii="Times New Roman" w:eastAsia="Times New Roman" w:hAnsi="Times New Roman" w:cs="Times New Roman"/>
          <w:sz w:val="24"/>
          <w:szCs w:val="24"/>
        </w:rPr>
        <w:t>is a summary and/or evaluation.</w:t>
      </w:r>
    </w:p>
    <w:p w:rsidR="00BB52F7" w:rsidRDefault="00BB52F7">
      <w:pPr>
        <w:spacing w:before="18" w:after="0" w:line="220" w:lineRule="exact"/>
      </w:pPr>
    </w:p>
    <w:p w:rsidR="00BB52F7" w:rsidRDefault="00961A25">
      <w:pPr>
        <w:spacing w:after="0" w:line="231" w:lineRule="auto"/>
        <w:ind w:left="984" w:right="9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an </w:t>
      </w:r>
      <w:r>
        <w:rPr>
          <w:rFonts w:ascii="Times New Roman" w:eastAsia="Times New Roman" w:hAnsi="Times New Roman" w:cs="Times New Roman"/>
          <w:b/>
          <w:bCs/>
          <w:sz w:val="24"/>
          <w:szCs w:val="24"/>
        </w:rPr>
        <w:t>annotated bibliography</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sz w:val="24"/>
          <w:szCs w:val="24"/>
        </w:rPr>
        <w:t>includes a summary and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or evaluation of each of the sources. Depending on your project or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 assignment, your annotations may do one or more of the following:</w:t>
      </w:r>
    </w:p>
    <w:p w:rsidR="00BB52F7" w:rsidRDefault="00BB52F7">
      <w:pPr>
        <w:spacing w:before="2" w:after="0" w:line="200" w:lineRule="exact"/>
        <w:rPr>
          <w:sz w:val="20"/>
          <w:szCs w:val="20"/>
        </w:rPr>
      </w:pPr>
    </w:p>
    <w:p w:rsidR="00BB52F7" w:rsidRDefault="00961A25">
      <w:pPr>
        <w:spacing w:before="37" w:after="0" w:line="231" w:lineRule="auto"/>
        <w:ind w:left="1584" w:right="964" w:hanging="204"/>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Summariz</w:t>
      </w:r>
      <w:r>
        <w:rPr>
          <w:rFonts w:ascii="Times New Roman" w:eastAsia="Times New Roman" w:hAnsi="Times New Roman" w:cs="Times New Roman"/>
          <w:b/>
          <w:bCs/>
          <w:spacing w:val="-1"/>
          <w:sz w:val="24"/>
          <w:szCs w:val="24"/>
        </w:rPr>
        <w:t>e</w:t>
      </w:r>
      <w:proofErr w:type="gramEnd"/>
      <w:r>
        <w:rPr>
          <w:rFonts w:ascii="Times New Roman" w:eastAsia="Times New Roman" w:hAnsi="Times New Roman" w:cs="Times New Roman"/>
          <w:sz w:val="24"/>
          <w:szCs w:val="24"/>
        </w:rPr>
        <w:t>: Some annotations merely summarize the source. What are the main arguments? What is the point of this book or article? What topics are covered? If someone asked what this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article/book is about, what would you say? The length of your annotations w</w:t>
      </w:r>
      <w:r>
        <w:rPr>
          <w:rFonts w:ascii="Times New Roman" w:eastAsia="Times New Roman" w:hAnsi="Times New Roman" w:cs="Times New Roman"/>
          <w:sz w:val="24"/>
          <w:szCs w:val="24"/>
        </w:rPr>
        <w:t>ill det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rmine how detailed your summary is.</w:t>
      </w:r>
    </w:p>
    <w:p w:rsidR="00BB52F7" w:rsidRDefault="00BB52F7">
      <w:pPr>
        <w:spacing w:before="2" w:after="0" w:line="200" w:lineRule="exact"/>
        <w:rPr>
          <w:sz w:val="20"/>
          <w:szCs w:val="20"/>
        </w:rPr>
      </w:pPr>
    </w:p>
    <w:p w:rsidR="00BB52F7" w:rsidRDefault="00BB52F7">
      <w:pPr>
        <w:spacing w:before="6" w:after="0" w:line="200" w:lineRule="exact"/>
        <w:rPr>
          <w:sz w:val="20"/>
          <w:szCs w:val="20"/>
        </w:rPr>
      </w:pPr>
    </w:p>
    <w:p w:rsidR="00BB52F7" w:rsidRDefault="00961A25">
      <w:pPr>
        <w:spacing w:before="37" w:after="0" w:line="230" w:lineRule="auto"/>
        <w:ind w:left="1584" w:right="999" w:hanging="204"/>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Asses</w:t>
      </w:r>
      <w:r>
        <w:rPr>
          <w:rFonts w:ascii="Times New Roman" w:eastAsia="Times New Roman" w:hAnsi="Times New Roman" w:cs="Times New Roman"/>
          <w:b/>
          <w:bCs/>
          <w:spacing w:val="-1"/>
          <w:sz w:val="24"/>
          <w:szCs w:val="24"/>
        </w:rPr>
        <w:t>s</w:t>
      </w:r>
      <w:proofErr w:type="gramEnd"/>
      <w:r>
        <w:rPr>
          <w:rFonts w:ascii="Times New Roman" w:eastAsia="Times New Roman" w:hAnsi="Times New Roman" w:cs="Times New Roman"/>
          <w:sz w:val="24"/>
          <w:szCs w:val="24"/>
        </w:rPr>
        <w:t>: After summarizing a source, it may 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helpful to evaluate it. Is it a useful source? How does it compare with other sources in your </w:t>
      </w:r>
      <w:r>
        <w:rPr>
          <w:rFonts w:ascii="Times New Roman" w:eastAsia="Times New Roman" w:hAnsi="Times New Roman" w:cs="Times New Roman"/>
          <w:sz w:val="24"/>
          <w:szCs w:val="24"/>
        </w:rPr>
        <w:t>bibliography? Is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 in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ormation reli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Is this</w:t>
      </w:r>
      <w:r>
        <w:rPr>
          <w:rFonts w:ascii="Times New Roman" w:eastAsia="Times New Roman" w:hAnsi="Times New Roman" w:cs="Times New Roman"/>
          <w:spacing w:val="-1"/>
          <w:sz w:val="24"/>
          <w:szCs w:val="24"/>
        </w:rPr>
        <w:t xml:space="preserve"> s</w:t>
      </w:r>
      <w:r>
        <w:rPr>
          <w:rFonts w:ascii="Times New Roman" w:eastAsia="Times New Roman" w:hAnsi="Times New Roman" w:cs="Times New Roman"/>
          <w:sz w:val="24"/>
          <w:szCs w:val="24"/>
        </w:rPr>
        <w:t>ource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biased or objective? What is the goal of this source?</w:t>
      </w:r>
    </w:p>
    <w:p w:rsidR="00BB52F7" w:rsidRDefault="00BB52F7">
      <w:pPr>
        <w:spacing w:before="3" w:after="0" w:line="200" w:lineRule="exact"/>
        <w:rPr>
          <w:sz w:val="20"/>
          <w:szCs w:val="20"/>
        </w:rPr>
      </w:pPr>
    </w:p>
    <w:p w:rsidR="00BB52F7" w:rsidRDefault="00BB52F7">
      <w:pPr>
        <w:spacing w:before="5" w:after="0" w:line="200" w:lineRule="exact"/>
        <w:rPr>
          <w:sz w:val="20"/>
          <w:szCs w:val="20"/>
        </w:rPr>
      </w:pPr>
    </w:p>
    <w:p w:rsidR="00BB52F7" w:rsidRDefault="00961A25">
      <w:pPr>
        <w:spacing w:before="37" w:after="0" w:line="231" w:lineRule="auto"/>
        <w:ind w:left="1584" w:right="979" w:hanging="204"/>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Reflec</w:t>
      </w:r>
      <w:r>
        <w:rPr>
          <w:rFonts w:ascii="Times New Roman" w:eastAsia="Times New Roman" w:hAnsi="Times New Roman" w:cs="Times New Roman"/>
          <w:b/>
          <w:bCs/>
          <w:spacing w:val="-1"/>
          <w:sz w:val="24"/>
          <w:szCs w:val="24"/>
        </w:rPr>
        <w:t>t</w:t>
      </w:r>
      <w:proofErr w:type="gramEnd"/>
      <w:r>
        <w:rPr>
          <w:rFonts w:ascii="Times New Roman" w:eastAsia="Times New Roman" w:hAnsi="Times New Roman" w:cs="Times New Roman"/>
          <w:sz w:val="24"/>
          <w:szCs w:val="24"/>
        </w:rPr>
        <w:t>: Once you've summarized and assessed a source, you need to ask how it</w:t>
      </w:r>
      <w:r>
        <w:rPr>
          <w:rFonts w:ascii="Times New Roman" w:eastAsia="Times New Roman" w:hAnsi="Times New Roman" w:cs="Times New Roman"/>
          <w:sz w:val="24"/>
          <w:szCs w:val="24"/>
        </w:rPr>
        <w:t xml:space="preserve"> fits into your research. Was this sou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ce helpful to you? How does it help you shape your argument? How can you use this source in your research project? Has it changed how you think about your topic?</w:t>
      </w: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BB52F7">
      <w:pPr>
        <w:spacing w:before="5" w:after="0" w:line="260" w:lineRule="exact"/>
        <w:rPr>
          <w:sz w:val="26"/>
          <w:szCs w:val="26"/>
        </w:rPr>
      </w:pPr>
    </w:p>
    <w:p w:rsidR="00BB52F7" w:rsidRDefault="00BB52F7">
      <w:pPr>
        <w:spacing w:after="0"/>
        <w:sectPr w:rsidR="00BB52F7">
          <w:type w:val="continuous"/>
          <w:pgSz w:w="12240" w:h="15840"/>
          <w:pgMar w:top="0" w:right="960" w:bottom="0" w:left="960" w:header="720" w:footer="720" w:gutter="0"/>
          <w:cols w:space="720"/>
        </w:sectPr>
      </w:pPr>
    </w:p>
    <w:p w:rsidR="00BB52F7" w:rsidRDefault="00961A25">
      <w:pPr>
        <w:spacing w:before="29" w:after="0" w:line="276" w:lineRule="exact"/>
        <w:ind w:left="120" w:right="-7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https://owl.english.purdue.edu/owl/owlprint/614/</w:t>
      </w:r>
    </w:p>
    <w:p w:rsidR="00BB52F7" w:rsidRDefault="00961A25">
      <w:pPr>
        <w:spacing w:before="29" w:after="0" w:line="276" w:lineRule="exact"/>
        <w:ind w:right="-20"/>
        <w:rPr>
          <w:rFonts w:ascii="Times New Roman" w:eastAsia="Times New Roman" w:hAnsi="Times New Roman" w:cs="Times New Roman"/>
          <w:sz w:val="24"/>
          <w:szCs w:val="24"/>
        </w:rPr>
      </w:pPr>
      <w:r>
        <w:br w:type="column"/>
      </w:r>
      <w:r>
        <w:rPr>
          <w:rFonts w:ascii="Times New Roman" w:eastAsia="Times New Roman" w:hAnsi="Times New Roman" w:cs="Times New Roman"/>
          <w:sz w:val="24"/>
          <w:szCs w:val="24"/>
        </w:rPr>
        <w:lastRenderedPageBreak/>
        <w:t>8/29/2012</w:t>
      </w:r>
    </w:p>
    <w:p w:rsidR="00BB52F7" w:rsidRDefault="00BB52F7">
      <w:pPr>
        <w:spacing w:after="0"/>
        <w:sectPr w:rsidR="00BB52F7">
          <w:type w:val="continuous"/>
          <w:pgSz w:w="12240" w:h="15840"/>
          <w:pgMar w:top="0" w:right="960" w:bottom="0" w:left="960" w:header="720" w:footer="720" w:gutter="0"/>
          <w:cols w:num="2" w:space="720" w:equalWidth="0">
            <w:col w:w="4832" w:space="4394"/>
            <w:col w:w="1094"/>
          </w:cols>
        </w:sectPr>
      </w:pPr>
    </w:p>
    <w:p w:rsidR="00BB52F7" w:rsidRDefault="00961A25">
      <w:pPr>
        <w:spacing w:before="80" w:after="0" w:line="240" w:lineRule="auto"/>
        <w:ind w:left="100" w:right="-20"/>
        <w:rPr>
          <w:rFonts w:ascii="Georgia" w:eastAsia="Georgia" w:hAnsi="Georgia" w:cs="Georgia"/>
          <w:sz w:val="24"/>
          <w:szCs w:val="24"/>
        </w:rPr>
      </w:pPr>
      <w:r>
        <w:rPr>
          <w:rFonts w:ascii="Georgia" w:eastAsia="Georgia" w:hAnsi="Georgia" w:cs="Georgia"/>
          <w:b/>
          <w:bCs/>
          <w:color w:val="603C14"/>
          <w:sz w:val="24"/>
          <w:szCs w:val="24"/>
        </w:rPr>
        <w:lastRenderedPageBreak/>
        <w:t>Sample APA Annotation</w:t>
      </w:r>
    </w:p>
    <w:p w:rsidR="00BB52F7" w:rsidRDefault="00BB52F7">
      <w:pPr>
        <w:spacing w:before="5" w:after="0" w:line="280" w:lineRule="exact"/>
        <w:rPr>
          <w:sz w:val="28"/>
          <w:szCs w:val="28"/>
        </w:rPr>
      </w:pPr>
    </w:p>
    <w:p w:rsidR="00BB52F7" w:rsidRDefault="00961A25">
      <w:pPr>
        <w:spacing w:after="0" w:line="479" w:lineRule="auto"/>
        <w:ind w:left="350" w:right="472" w:hanging="250"/>
        <w:rPr>
          <w:rFonts w:ascii="Courier New" w:eastAsia="Courier New" w:hAnsi="Courier New" w:cs="Courier New"/>
          <w:sz w:val="24"/>
          <w:szCs w:val="24"/>
        </w:rPr>
      </w:pPr>
      <w:proofErr w:type="spellStart"/>
      <w:r>
        <w:rPr>
          <w:rFonts w:ascii="Courier New" w:eastAsia="Courier New" w:hAnsi="Courier New" w:cs="Courier New"/>
          <w:sz w:val="24"/>
          <w:szCs w:val="24"/>
        </w:rPr>
        <w:t>Ehrenreich</w:t>
      </w:r>
      <w:proofErr w:type="spellEnd"/>
      <w:r>
        <w:rPr>
          <w:rFonts w:ascii="Courier New" w:eastAsia="Courier New" w:hAnsi="Courier New" w:cs="Courier New"/>
          <w:sz w:val="24"/>
          <w:szCs w:val="24"/>
        </w:rPr>
        <w:t xml:space="preserve">, B. (2001). </w:t>
      </w:r>
      <w:r>
        <w:rPr>
          <w:rFonts w:ascii="Courier New" w:eastAsia="Courier New" w:hAnsi="Courier New" w:cs="Courier New"/>
          <w:i/>
          <w:sz w:val="24"/>
          <w:szCs w:val="24"/>
        </w:rPr>
        <w:t>Nickel and dimed: On (not) getting by in America</w:t>
      </w:r>
      <w:r>
        <w:rPr>
          <w:rFonts w:ascii="Courier New" w:eastAsia="Courier New" w:hAnsi="Courier New" w:cs="Courier New"/>
          <w:sz w:val="24"/>
          <w:szCs w:val="24"/>
        </w:rPr>
        <w:t>. New York: Henry Holt and Company.</w:t>
      </w:r>
    </w:p>
    <w:p w:rsidR="00BB52F7" w:rsidRDefault="00BB52F7">
      <w:pPr>
        <w:spacing w:before="4" w:after="0" w:line="140" w:lineRule="exact"/>
        <w:rPr>
          <w:sz w:val="14"/>
          <w:szCs w:val="14"/>
        </w:rPr>
      </w:pPr>
    </w:p>
    <w:p w:rsidR="00BB52F7" w:rsidRDefault="00BB52F7">
      <w:pPr>
        <w:spacing w:after="0" w:line="200" w:lineRule="exact"/>
        <w:rPr>
          <w:sz w:val="20"/>
          <w:szCs w:val="20"/>
        </w:rPr>
      </w:pPr>
      <w:bookmarkStart w:id="0" w:name="_GoBack"/>
      <w:bookmarkEnd w:id="0"/>
    </w:p>
    <w:p w:rsidR="00BB52F7" w:rsidRDefault="00BB52F7">
      <w:pPr>
        <w:spacing w:after="0" w:line="200" w:lineRule="exact"/>
        <w:rPr>
          <w:sz w:val="20"/>
          <w:szCs w:val="20"/>
        </w:rPr>
      </w:pPr>
    </w:p>
    <w:p w:rsidR="00BB52F7" w:rsidRDefault="00961A25">
      <w:pPr>
        <w:spacing w:after="0" w:line="240" w:lineRule="auto"/>
        <w:ind w:left="100" w:right="329"/>
        <w:rPr>
          <w:rFonts w:ascii="Courier New" w:eastAsia="Courier New" w:hAnsi="Courier New" w:cs="Courier New"/>
          <w:sz w:val="24"/>
          <w:szCs w:val="24"/>
        </w:rPr>
      </w:pPr>
      <w:r>
        <w:rPr>
          <w:rFonts w:ascii="Courier New" w:eastAsia="Courier New" w:hAnsi="Courier New" w:cs="Courier New"/>
          <w:sz w:val="24"/>
          <w:szCs w:val="24"/>
        </w:rPr>
        <w:t xml:space="preserve">In this book of nonfiction based on the </w:t>
      </w:r>
      <w:r>
        <w:rPr>
          <w:rFonts w:ascii="Courier New" w:eastAsia="Courier New" w:hAnsi="Courier New" w:cs="Courier New"/>
          <w:sz w:val="24"/>
          <w:szCs w:val="24"/>
        </w:rPr>
        <w:t xml:space="preserve">journalist's experiential research, </w:t>
      </w:r>
      <w:proofErr w:type="spellStart"/>
      <w:r>
        <w:rPr>
          <w:rFonts w:ascii="Courier New" w:eastAsia="Courier New" w:hAnsi="Courier New" w:cs="Courier New"/>
          <w:sz w:val="24"/>
          <w:szCs w:val="24"/>
        </w:rPr>
        <w:t>Ehrenreich</w:t>
      </w:r>
      <w:proofErr w:type="spellEnd"/>
      <w:r>
        <w:rPr>
          <w:rFonts w:ascii="Courier New" w:eastAsia="Courier New" w:hAnsi="Courier New" w:cs="Courier New"/>
          <w:sz w:val="24"/>
          <w:szCs w:val="24"/>
        </w:rPr>
        <w:t xml:space="preserve"> attempts to ascertain whether it is currently possible for an individual to live on a minimum-wage in America. Taking jobs as a waitress, a maid in a cleaning service, and a Wal-Mart sales employee, the author</w:t>
      </w:r>
      <w:r>
        <w:rPr>
          <w:rFonts w:ascii="Courier New" w:eastAsia="Courier New" w:hAnsi="Courier New" w:cs="Courier New"/>
          <w:sz w:val="24"/>
          <w:szCs w:val="24"/>
        </w:rPr>
        <w:t xml:space="preserve"> summarizes and reflects on her work, her relationships with fellow workers, and her financial struggles in each situation.</w:t>
      </w:r>
    </w:p>
    <w:p w:rsidR="00BB52F7" w:rsidRDefault="00BB52F7">
      <w:pPr>
        <w:spacing w:before="4" w:after="0" w:line="140" w:lineRule="exact"/>
        <w:rPr>
          <w:sz w:val="14"/>
          <w:szCs w:val="14"/>
        </w:rPr>
      </w:pPr>
    </w:p>
    <w:p w:rsidR="00BB52F7" w:rsidRDefault="00BB52F7">
      <w:pPr>
        <w:spacing w:after="0" w:line="200" w:lineRule="exact"/>
        <w:rPr>
          <w:sz w:val="20"/>
          <w:szCs w:val="20"/>
        </w:rPr>
      </w:pPr>
    </w:p>
    <w:p w:rsidR="00BB52F7" w:rsidRDefault="00BB52F7">
      <w:pPr>
        <w:spacing w:after="0" w:line="200" w:lineRule="exact"/>
        <w:rPr>
          <w:sz w:val="20"/>
          <w:szCs w:val="20"/>
        </w:rPr>
      </w:pPr>
    </w:p>
    <w:p w:rsidR="00BB52F7" w:rsidRDefault="00961A25">
      <w:pPr>
        <w:spacing w:after="0" w:line="240" w:lineRule="auto"/>
        <w:ind w:left="100" w:right="329"/>
        <w:rPr>
          <w:rFonts w:ascii="Courier New" w:eastAsia="Courier New" w:hAnsi="Courier New" w:cs="Courier New"/>
          <w:sz w:val="24"/>
          <w:szCs w:val="24"/>
        </w:rPr>
      </w:pPr>
      <w:r>
        <w:rPr>
          <w:rFonts w:ascii="Courier New" w:eastAsia="Courier New" w:hAnsi="Courier New" w:cs="Courier New"/>
          <w:sz w:val="24"/>
          <w:szCs w:val="24"/>
        </w:rPr>
        <w:t xml:space="preserve">An experienced journalist, </w:t>
      </w:r>
      <w:proofErr w:type="spellStart"/>
      <w:r>
        <w:rPr>
          <w:rFonts w:ascii="Courier New" w:eastAsia="Courier New" w:hAnsi="Courier New" w:cs="Courier New"/>
          <w:sz w:val="24"/>
          <w:szCs w:val="24"/>
        </w:rPr>
        <w:t>Ehrenreich</w:t>
      </w:r>
      <w:proofErr w:type="spellEnd"/>
      <w:r>
        <w:rPr>
          <w:rFonts w:ascii="Courier New" w:eastAsia="Courier New" w:hAnsi="Courier New" w:cs="Courier New"/>
          <w:sz w:val="24"/>
          <w:szCs w:val="24"/>
        </w:rPr>
        <w:t xml:space="preserve"> is aware of the limitations of her experiment and the ethical implications of her experient</w:t>
      </w:r>
      <w:r>
        <w:rPr>
          <w:rFonts w:ascii="Courier New" w:eastAsia="Courier New" w:hAnsi="Courier New" w:cs="Courier New"/>
          <w:sz w:val="24"/>
          <w:szCs w:val="24"/>
        </w:rPr>
        <w:t xml:space="preserve">ial research tactics and reflects on these issues in the text. The author is forthcoming about her methods and supplements her experiences with scholarly research on her places of employment, the economy, and the rising cost of living in America. </w:t>
      </w:r>
      <w:proofErr w:type="spellStart"/>
      <w:r>
        <w:rPr>
          <w:rFonts w:ascii="Courier New" w:eastAsia="Courier New" w:hAnsi="Courier New" w:cs="Courier New"/>
          <w:sz w:val="24"/>
          <w:szCs w:val="24"/>
        </w:rPr>
        <w:t>Ehrenreic</w:t>
      </w:r>
      <w:r>
        <w:rPr>
          <w:rFonts w:ascii="Courier New" w:eastAsia="Courier New" w:hAnsi="Courier New" w:cs="Courier New"/>
          <w:sz w:val="24"/>
          <w:szCs w:val="24"/>
        </w:rPr>
        <w:t>h’s</w:t>
      </w:r>
      <w:proofErr w:type="spellEnd"/>
      <w:r>
        <w:rPr>
          <w:rFonts w:ascii="Courier New" w:eastAsia="Courier New" w:hAnsi="Courier New" w:cs="Courier New"/>
          <w:sz w:val="24"/>
          <w:szCs w:val="24"/>
        </w:rPr>
        <w:t xml:space="preserve"> project is timely, descriptive, and well-researched.</w:t>
      </w:r>
    </w:p>
    <w:p w:rsidR="00BB52F7" w:rsidRDefault="00BB52F7">
      <w:pPr>
        <w:spacing w:before="13" w:after="0" w:line="260" w:lineRule="exact"/>
        <w:rPr>
          <w:sz w:val="26"/>
          <w:szCs w:val="26"/>
        </w:rPr>
      </w:pPr>
    </w:p>
    <w:p w:rsidR="00BB52F7" w:rsidRDefault="00961A25">
      <w:pPr>
        <w:spacing w:after="0" w:line="240" w:lineRule="auto"/>
        <w:ind w:left="100" w:right="43"/>
        <w:rPr>
          <w:rFonts w:ascii="Tahoma" w:eastAsia="Tahoma" w:hAnsi="Tahoma" w:cs="Tahoma"/>
          <w:sz w:val="24"/>
          <w:szCs w:val="24"/>
        </w:rPr>
      </w:pPr>
      <w:r>
        <w:rPr>
          <w:rFonts w:ascii="Tahoma" w:eastAsia="Tahoma" w:hAnsi="Tahoma" w:cs="Tahoma"/>
          <w:sz w:val="24"/>
          <w:szCs w:val="24"/>
        </w:rPr>
        <w:t>The annot</w:t>
      </w:r>
      <w:r>
        <w:rPr>
          <w:rFonts w:ascii="Tahoma" w:eastAsia="Tahoma" w:hAnsi="Tahoma" w:cs="Tahoma"/>
          <w:spacing w:val="-1"/>
          <w:sz w:val="24"/>
          <w:szCs w:val="24"/>
        </w:rPr>
        <w:t>a</w:t>
      </w:r>
      <w:r>
        <w:rPr>
          <w:rFonts w:ascii="Tahoma" w:eastAsia="Tahoma" w:hAnsi="Tahoma" w:cs="Tahoma"/>
          <w:sz w:val="24"/>
          <w:szCs w:val="24"/>
        </w:rPr>
        <w:t>tion above both sum</w:t>
      </w:r>
      <w:r>
        <w:rPr>
          <w:rFonts w:ascii="Tahoma" w:eastAsia="Tahoma" w:hAnsi="Tahoma" w:cs="Tahoma"/>
          <w:spacing w:val="-1"/>
          <w:sz w:val="24"/>
          <w:szCs w:val="24"/>
        </w:rPr>
        <w:t>m</w:t>
      </w:r>
      <w:r>
        <w:rPr>
          <w:rFonts w:ascii="Tahoma" w:eastAsia="Tahoma" w:hAnsi="Tahoma" w:cs="Tahoma"/>
          <w:sz w:val="24"/>
          <w:szCs w:val="24"/>
        </w:rPr>
        <w:t>arizes and asses</w:t>
      </w:r>
      <w:r>
        <w:rPr>
          <w:rFonts w:ascii="Tahoma" w:eastAsia="Tahoma" w:hAnsi="Tahoma" w:cs="Tahoma"/>
          <w:spacing w:val="1"/>
          <w:sz w:val="24"/>
          <w:szCs w:val="24"/>
        </w:rPr>
        <w:t>s</w:t>
      </w:r>
      <w:r>
        <w:rPr>
          <w:rFonts w:ascii="Tahoma" w:eastAsia="Tahoma" w:hAnsi="Tahoma" w:cs="Tahoma"/>
          <w:sz w:val="24"/>
          <w:szCs w:val="24"/>
        </w:rPr>
        <w:t xml:space="preserve">es the book in the citation. The </w:t>
      </w:r>
      <w:r>
        <w:rPr>
          <w:rFonts w:ascii="Tahoma" w:eastAsia="Tahoma" w:hAnsi="Tahoma" w:cs="Tahoma"/>
          <w:spacing w:val="-1"/>
          <w:sz w:val="24"/>
          <w:szCs w:val="24"/>
        </w:rPr>
        <w:t>f</w:t>
      </w:r>
      <w:r>
        <w:rPr>
          <w:rFonts w:ascii="Tahoma" w:eastAsia="Tahoma" w:hAnsi="Tahoma" w:cs="Tahoma"/>
          <w:sz w:val="24"/>
          <w:szCs w:val="24"/>
        </w:rPr>
        <w:t>irst p</w:t>
      </w:r>
      <w:r>
        <w:rPr>
          <w:rFonts w:ascii="Tahoma" w:eastAsia="Tahoma" w:hAnsi="Tahoma" w:cs="Tahoma"/>
          <w:spacing w:val="-1"/>
          <w:sz w:val="24"/>
          <w:szCs w:val="24"/>
        </w:rPr>
        <w:t>a</w:t>
      </w:r>
      <w:r>
        <w:rPr>
          <w:rFonts w:ascii="Tahoma" w:eastAsia="Tahoma" w:hAnsi="Tahoma" w:cs="Tahoma"/>
          <w:sz w:val="24"/>
          <w:szCs w:val="24"/>
        </w:rPr>
        <w:t>ragraph p</w:t>
      </w:r>
      <w:r>
        <w:rPr>
          <w:rFonts w:ascii="Tahoma" w:eastAsia="Tahoma" w:hAnsi="Tahoma" w:cs="Tahoma"/>
          <w:spacing w:val="-1"/>
          <w:sz w:val="24"/>
          <w:szCs w:val="24"/>
        </w:rPr>
        <w:t>r</w:t>
      </w:r>
      <w:r>
        <w:rPr>
          <w:rFonts w:ascii="Tahoma" w:eastAsia="Tahoma" w:hAnsi="Tahoma" w:cs="Tahoma"/>
          <w:sz w:val="24"/>
          <w:szCs w:val="24"/>
        </w:rPr>
        <w:t>ov</w:t>
      </w:r>
      <w:r>
        <w:rPr>
          <w:rFonts w:ascii="Tahoma" w:eastAsia="Tahoma" w:hAnsi="Tahoma" w:cs="Tahoma"/>
          <w:spacing w:val="-1"/>
          <w:sz w:val="24"/>
          <w:szCs w:val="24"/>
        </w:rPr>
        <w:t>i</w:t>
      </w:r>
      <w:r>
        <w:rPr>
          <w:rFonts w:ascii="Tahoma" w:eastAsia="Tahoma" w:hAnsi="Tahoma" w:cs="Tahoma"/>
          <w:sz w:val="24"/>
          <w:szCs w:val="24"/>
        </w:rPr>
        <w:t>des a br</w:t>
      </w:r>
      <w:r>
        <w:rPr>
          <w:rFonts w:ascii="Tahoma" w:eastAsia="Tahoma" w:hAnsi="Tahoma" w:cs="Tahoma"/>
          <w:spacing w:val="-1"/>
          <w:sz w:val="24"/>
          <w:szCs w:val="24"/>
        </w:rPr>
        <w:t>i</w:t>
      </w:r>
      <w:r>
        <w:rPr>
          <w:rFonts w:ascii="Tahoma" w:eastAsia="Tahoma" w:hAnsi="Tahoma" w:cs="Tahoma"/>
          <w:sz w:val="24"/>
          <w:szCs w:val="24"/>
        </w:rPr>
        <w:t>ef summa</w:t>
      </w:r>
      <w:r>
        <w:rPr>
          <w:rFonts w:ascii="Tahoma" w:eastAsia="Tahoma" w:hAnsi="Tahoma" w:cs="Tahoma"/>
          <w:spacing w:val="-1"/>
          <w:sz w:val="24"/>
          <w:szCs w:val="24"/>
        </w:rPr>
        <w:t>r</w:t>
      </w:r>
      <w:r>
        <w:rPr>
          <w:rFonts w:ascii="Tahoma" w:eastAsia="Tahoma" w:hAnsi="Tahoma" w:cs="Tahoma"/>
          <w:sz w:val="24"/>
          <w:szCs w:val="24"/>
        </w:rPr>
        <w:t>y</w:t>
      </w:r>
      <w:r>
        <w:rPr>
          <w:rFonts w:ascii="Tahoma" w:eastAsia="Tahoma" w:hAnsi="Tahoma" w:cs="Tahoma"/>
          <w:spacing w:val="1"/>
          <w:sz w:val="24"/>
          <w:szCs w:val="24"/>
        </w:rPr>
        <w:t xml:space="preserve"> </w:t>
      </w:r>
      <w:r>
        <w:rPr>
          <w:rFonts w:ascii="Tahoma" w:eastAsia="Tahoma" w:hAnsi="Tahoma" w:cs="Tahoma"/>
          <w:spacing w:val="-1"/>
          <w:sz w:val="24"/>
          <w:szCs w:val="24"/>
        </w:rPr>
        <w:t>o</w:t>
      </w:r>
      <w:r>
        <w:rPr>
          <w:rFonts w:ascii="Tahoma" w:eastAsia="Tahoma" w:hAnsi="Tahoma" w:cs="Tahoma"/>
          <w:sz w:val="24"/>
          <w:szCs w:val="24"/>
        </w:rPr>
        <w:t>f</w:t>
      </w:r>
      <w:r>
        <w:rPr>
          <w:rFonts w:ascii="Tahoma" w:eastAsia="Tahoma" w:hAnsi="Tahoma" w:cs="Tahoma"/>
          <w:spacing w:val="1"/>
          <w:sz w:val="24"/>
          <w:szCs w:val="24"/>
        </w:rPr>
        <w:t xml:space="preserve"> </w:t>
      </w:r>
      <w:r>
        <w:rPr>
          <w:rFonts w:ascii="Tahoma" w:eastAsia="Tahoma" w:hAnsi="Tahoma" w:cs="Tahoma"/>
          <w:spacing w:val="-1"/>
          <w:sz w:val="24"/>
          <w:szCs w:val="24"/>
        </w:rPr>
        <w:t>t</w:t>
      </w:r>
      <w:r>
        <w:rPr>
          <w:rFonts w:ascii="Tahoma" w:eastAsia="Tahoma" w:hAnsi="Tahoma" w:cs="Tahoma"/>
          <w:spacing w:val="1"/>
          <w:sz w:val="24"/>
          <w:szCs w:val="24"/>
        </w:rPr>
        <w:t>h</w:t>
      </w:r>
      <w:r>
        <w:rPr>
          <w:rFonts w:ascii="Tahoma" w:eastAsia="Tahoma" w:hAnsi="Tahoma" w:cs="Tahoma"/>
          <w:sz w:val="24"/>
          <w:szCs w:val="24"/>
        </w:rPr>
        <w:t>e</w:t>
      </w:r>
      <w:r>
        <w:rPr>
          <w:rFonts w:ascii="Tahoma" w:eastAsia="Tahoma" w:hAnsi="Tahoma" w:cs="Tahoma"/>
          <w:spacing w:val="1"/>
          <w:sz w:val="24"/>
          <w:szCs w:val="24"/>
        </w:rPr>
        <w:t xml:space="preserve"> </w:t>
      </w:r>
      <w:r>
        <w:rPr>
          <w:rFonts w:ascii="Tahoma" w:eastAsia="Tahoma" w:hAnsi="Tahoma" w:cs="Tahoma"/>
          <w:sz w:val="24"/>
          <w:szCs w:val="24"/>
        </w:rPr>
        <w:t>a</w:t>
      </w:r>
      <w:r>
        <w:rPr>
          <w:rFonts w:ascii="Tahoma" w:eastAsia="Tahoma" w:hAnsi="Tahoma" w:cs="Tahoma"/>
          <w:spacing w:val="-1"/>
          <w:sz w:val="24"/>
          <w:szCs w:val="24"/>
        </w:rPr>
        <w:t>u</w:t>
      </w:r>
      <w:r>
        <w:rPr>
          <w:rFonts w:ascii="Tahoma" w:eastAsia="Tahoma" w:hAnsi="Tahoma" w:cs="Tahoma"/>
          <w:sz w:val="24"/>
          <w:szCs w:val="24"/>
        </w:rPr>
        <w:t>thor's</w:t>
      </w:r>
      <w:r>
        <w:rPr>
          <w:rFonts w:ascii="Tahoma" w:eastAsia="Tahoma" w:hAnsi="Tahoma" w:cs="Tahoma"/>
          <w:spacing w:val="1"/>
          <w:sz w:val="24"/>
          <w:szCs w:val="24"/>
        </w:rPr>
        <w:t xml:space="preserve"> </w:t>
      </w:r>
      <w:r>
        <w:rPr>
          <w:rFonts w:ascii="Tahoma" w:eastAsia="Tahoma" w:hAnsi="Tahoma" w:cs="Tahoma"/>
          <w:sz w:val="24"/>
          <w:szCs w:val="24"/>
        </w:rPr>
        <w:t>p</w:t>
      </w:r>
      <w:r>
        <w:rPr>
          <w:rFonts w:ascii="Tahoma" w:eastAsia="Tahoma" w:hAnsi="Tahoma" w:cs="Tahoma"/>
          <w:spacing w:val="-2"/>
          <w:sz w:val="24"/>
          <w:szCs w:val="24"/>
        </w:rPr>
        <w:t>r</w:t>
      </w:r>
      <w:r>
        <w:rPr>
          <w:rFonts w:ascii="Tahoma" w:eastAsia="Tahoma" w:hAnsi="Tahoma" w:cs="Tahoma"/>
          <w:sz w:val="24"/>
          <w:szCs w:val="24"/>
        </w:rPr>
        <w:t>oject in the book, covering the main points of the wor</w:t>
      </w:r>
      <w:r>
        <w:rPr>
          <w:rFonts w:ascii="Tahoma" w:eastAsia="Tahoma" w:hAnsi="Tahoma" w:cs="Tahoma"/>
          <w:spacing w:val="-2"/>
          <w:sz w:val="24"/>
          <w:szCs w:val="24"/>
        </w:rPr>
        <w:t>k</w:t>
      </w:r>
      <w:r>
        <w:rPr>
          <w:rFonts w:ascii="Tahoma" w:eastAsia="Tahoma" w:hAnsi="Tahoma" w:cs="Tahoma"/>
          <w:sz w:val="24"/>
          <w:szCs w:val="24"/>
        </w:rPr>
        <w:t xml:space="preserve">. </w:t>
      </w:r>
      <w:r>
        <w:rPr>
          <w:rFonts w:ascii="Tahoma" w:eastAsia="Tahoma" w:hAnsi="Tahoma" w:cs="Tahoma"/>
          <w:spacing w:val="-1"/>
          <w:sz w:val="24"/>
          <w:szCs w:val="24"/>
        </w:rPr>
        <w:t>T</w:t>
      </w:r>
      <w:r>
        <w:rPr>
          <w:rFonts w:ascii="Tahoma" w:eastAsia="Tahoma" w:hAnsi="Tahoma" w:cs="Tahoma"/>
          <w:spacing w:val="1"/>
          <w:sz w:val="24"/>
          <w:szCs w:val="24"/>
        </w:rPr>
        <w:t>h</w:t>
      </w:r>
      <w:r>
        <w:rPr>
          <w:rFonts w:ascii="Tahoma" w:eastAsia="Tahoma" w:hAnsi="Tahoma" w:cs="Tahoma"/>
          <w:sz w:val="24"/>
          <w:szCs w:val="24"/>
        </w:rPr>
        <w:t>e second paragraph po</w:t>
      </w:r>
      <w:r>
        <w:rPr>
          <w:rFonts w:ascii="Tahoma" w:eastAsia="Tahoma" w:hAnsi="Tahoma" w:cs="Tahoma"/>
          <w:spacing w:val="-1"/>
          <w:sz w:val="24"/>
          <w:szCs w:val="24"/>
        </w:rPr>
        <w:t>i</w:t>
      </w:r>
      <w:r>
        <w:rPr>
          <w:rFonts w:ascii="Tahoma" w:eastAsia="Tahoma" w:hAnsi="Tahoma" w:cs="Tahoma"/>
          <w:spacing w:val="1"/>
          <w:sz w:val="24"/>
          <w:szCs w:val="24"/>
        </w:rPr>
        <w:t>n</w:t>
      </w:r>
      <w:r>
        <w:rPr>
          <w:rFonts w:ascii="Tahoma" w:eastAsia="Tahoma" w:hAnsi="Tahoma" w:cs="Tahoma"/>
          <w:sz w:val="24"/>
          <w:szCs w:val="24"/>
        </w:rPr>
        <w:t xml:space="preserve">ts </w:t>
      </w:r>
      <w:r>
        <w:rPr>
          <w:rFonts w:ascii="Tahoma" w:eastAsia="Tahoma" w:hAnsi="Tahoma" w:cs="Tahoma"/>
          <w:spacing w:val="-1"/>
          <w:sz w:val="24"/>
          <w:szCs w:val="24"/>
        </w:rPr>
        <w:t>o</w:t>
      </w:r>
      <w:r>
        <w:rPr>
          <w:rFonts w:ascii="Tahoma" w:eastAsia="Tahoma" w:hAnsi="Tahoma" w:cs="Tahoma"/>
          <w:spacing w:val="1"/>
          <w:sz w:val="24"/>
          <w:szCs w:val="24"/>
        </w:rPr>
        <w:t>u</w:t>
      </w:r>
      <w:r>
        <w:rPr>
          <w:rFonts w:ascii="Tahoma" w:eastAsia="Tahoma" w:hAnsi="Tahoma" w:cs="Tahoma"/>
          <w:sz w:val="24"/>
          <w:szCs w:val="24"/>
        </w:rPr>
        <w:t xml:space="preserve">t </w:t>
      </w:r>
      <w:r>
        <w:rPr>
          <w:rFonts w:ascii="Tahoma" w:eastAsia="Tahoma" w:hAnsi="Tahoma" w:cs="Tahoma"/>
          <w:spacing w:val="-1"/>
          <w:sz w:val="24"/>
          <w:szCs w:val="24"/>
        </w:rPr>
        <w:t>t</w:t>
      </w:r>
      <w:r>
        <w:rPr>
          <w:rFonts w:ascii="Tahoma" w:eastAsia="Tahoma" w:hAnsi="Tahoma" w:cs="Tahoma"/>
          <w:spacing w:val="1"/>
          <w:sz w:val="24"/>
          <w:szCs w:val="24"/>
        </w:rPr>
        <w:t>h</w:t>
      </w:r>
      <w:r>
        <w:rPr>
          <w:rFonts w:ascii="Tahoma" w:eastAsia="Tahoma" w:hAnsi="Tahoma" w:cs="Tahoma"/>
          <w:sz w:val="24"/>
          <w:szCs w:val="24"/>
        </w:rPr>
        <w:t>e project’s strengths and evaluates its met</w:t>
      </w:r>
      <w:r>
        <w:rPr>
          <w:rFonts w:ascii="Tahoma" w:eastAsia="Tahoma" w:hAnsi="Tahoma" w:cs="Tahoma"/>
          <w:spacing w:val="1"/>
          <w:sz w:val="24"/>
          <w:szCs w:val="24"/>
        </w:rPr>
        <w:t>h</w:t>
      </w:r>
      <w:r>
        <w:rPr>
          <w:rFonts w:ascii="Tahoma" w:eastAsia="Tahoma" w:hAnsi="Tahoma" w:cs="Tahoma"/>
          <w:sz w:val="24"/>
          <w:szCs w:val="24"/>
        </w:rPr>
        <w:t>ods a</w:t>
      </w:r>
      <w:r>
        <w:rPr>
          <w:rFonts w:ascii="Tahoma" w:eastAsia="Tahoma" w:hAnsi="Tahoma" w:cs="Tahoma"/>
          <w:spacing w:val="1"/>
          <w:sz w:val="24"/>
          <w:szCs w:val="24"/>
        </w:rPr>
        <w:t>n</w:t>
      </w:r>
      <w:r>
        <w:rPr>
          <w:rFonts w:ascii="Tahoma" w:eastAsia="Tahoma" w:hAnsi="Tahoma" w:cs="Tahoma"/>
          <w:sz w:val="24"/>
          <w:szCs w:val="24"/>
        </w:rPr>
        <w:t>d prese</w:t>
      </w:r>
      <w:r>
        <w:rPr>
          <w:rFonts w:ascii="Tahoma" w:eastAsia="Tahoma" w:hAnsi="Tahoma" w:cs="Tahoma"/>
          <w:spacing w:val="1"/>
          <w:sz w:val="24"/>
          <w:szCs w:val="24"/>
        </w:rPr>
        <w:t>n</w:t>
      </w:r>
      <w:r>
        <w:rPr>
          <w:rFonts w:ascii="Tahoma" w:eastAsia="Tahoma" w:hAnsi="Tahoma" w:cs="Tahoma"/>
          <w:sz w:val="24"/>
          <w:szCs w:val="24"/>
        </w:rPr>
        <w:t>tatio</w:t>
      </w:r>
      <w:r>
        <w:rPr>
          <w:rFonts w:ascii="Tahoma" w:eastAsia="Tahoma" w:hAnsi="Tahoma" w:cs="Tahoma"/>
          <w:spacing w:val="1"/>
          <w:sz w:val="24"/>
          <w:szCs w:val="24"/>
        </w:rPr>
        <w:t>n</w:t>
      </w:r>
      <w:r>
        <w:rPr>
          <w:rFonts w:ascii="Tahoma" w:eastAsia="Tahoma" w:hAnsi="Tahoma" w:cs="Tahoma"/>
          <w:sz w:val="24"/>
          <w:szCs w:val="24"/>
        </w:rPr>
        <w:t>. T</w:t>
      </w:r>
      <w:r>
        <w:rPr>
          <w:rFonts w:ascii="Tahoma" w:eastAsia="Tahoma" w:hAnsi="Tahoma" w:cs="Tahoma"/>
          <w:spacing w:val="1"/>
          <w:sz w:val="24"/>
          <w:szCs w:val="24"/>
        </w:rPr>
        <w:t>h</w:t>
      </w:r>
      <w:r>
        <w:rPr>
          <w:rFonts w:ascii="Tahoma" w:eastAsia="Tahoma" w:hAnsi="Tahoma" w:cs="Tahoma"/>
          <w:sz w:val="24"/>
          <w:szCs w:val="24"/>
        </w:rPr>
        <w:t>is partic</w:t>
      </w:r>
      <w:r>
        <w:rPr>
          <w:rFonts w:ascii="Tahoma" w:eastAsia="Tahoma" w:hAnsi="Tahoma" w:cs="Tahoma"/>
          <w:spacing w:val="1"/>
          <w:sz w:val="24"/>
          <w:szCs w:val="24"/>
        </w:rPr>
        <w:t>u</w:t>
      </w:r>
      <w:r>
        <w:rPr>
          <w:rFonts w:ascii="Tahoma" w:eastAsia="Tahoma" w:hAnsi="Tahoma" w:cs="Tahoma"/>
          <w:spacing w:val="-1"/>
          <w:sz w:val="24"/>
          <w:szCs w:val="24"/>
        </w:rPr>
        <w:t>l</w:t>
      </w:r>
      <w:r>
        <w:rPr>
          <w:rFonts w:ascii="Tahoma" w:eastAsia="Tahoma" w:hAnsi="Tahoma" w:cs="Tahoma"/>
          <w:sz w:val="24"/>
          <w:szCs w:val="24"/>
        </w:rPr>
        <w:t>ar annotation does not r</w:t>
      </w:r>
      <w:r>
        <w:rPr>
          <w:rFonts w:ascii="Tahoma" w:eastAsia="Tahoma" w:hAnsi="Tahoma" w:cs="Tahoma"/>
          <w:spacing w:val="-2"/>
          <w:sz w:val="24"/>
          <w:szCs w:val="24"/>
        </w:rPr>
        <w:t>e</w:t>
      </w:r>
      <w:r>
        <w:rPr>
          <w:rFonts w:ascii="Tahoma" w:eastAsia="Tahoma" w:hAnsi="Tahoma" w:cs="Tahoma"/>
          <w:sz w:val="24"/>
          <w:szCs w:val="24"/>
        </w:rPr>
        <w:t>flect</w:t>
      </w:r>
      <w:r>
        <w:rPr>
          <w:rFonts w:ascii="Tahoma" w:eastAsia="Tahoma" w:hAnsi="Tahoma" w:cs="Tahoma"/>
          <w:spacing w:val="2"/>
          <w:sz w:val="24"/>
          <w:szCs w:val="24"/>
        </w:rPr>
        <w:t xml:space="preserve"> </w:t>
      </w:r>
      <w:r>
        <w:rPr>
          <w:rFonts w:ascii="Tahoma" w:eastAsia="Tahoma" w:hAnsi="Tahoma" w:cs="Tahoma"/>
          <w:sz w:val="24"/>
          <w:szCs w:val="24"/>
        </w:rPr>
        <w:t>on the source’s potential importance or usefulness for this person</w:t>
      </w:r>
      <w:r>
        <w:rPr>
          <w:rFonts w:ascii="Tahoma" w:eastAsia="Tahoma" w:hAnsi="Tahoma" w:cs="Tahoma"/>
          <w:spacing w:val="-1"/>
          <w:sz w:val="24"/>
          <w:szCs w:val="24"/>
        </w:rPr>
        <w:t>’</w:t>
      </w:r>
      <w:r>
        <w:rPr>
          <w:rFonts w:ascii="Tahoma" w:eastAsia="Tahoma" w:hAnsi="Tahoma" w:cs="Tahoma"/>
          <w:sz w:val="24"/>
          <w:szCs w:val="24"/>
        </w:rPr>
        <w:t>s own research.</w:t>
      </w:r>
    </w:p>
    <w:p w:rsidR="00BB52F7" w:rsidRDefault="00BB52F7">
      <w:pPr>
        <w:spacing w:after="0" w:line="280" w:lineRule="exact"/>
        <w:rPr>
          <w:sz w:val="28"/>
          <w:szCs w:val="28"/>
        </w:rPr>
      </w:pPr>
    </w:p>
    <w:p w:rsidR="00BB52F7" w:rsidRDefault="00961A25">
      <w:pPr>
        <w:spacing w:after="0" w:line="240" w:lineRule="auto"/>
        <w:ind w:left="100" w:right="-20"/>
        <w:rPr>
          <w:rFonts w:ascii="Tahoma" w:eastAsia="Tahoma" w:hAnsi="Tahoma" w:cs="Tahoma"/>
          <w:sz w:val="24"/>
          <w:szCs w:val="24"/>
        </w:rPr>
      </w:pPr>
      <w:r>
        <w:rPr>
          <w:rFonts w:ascii="Tahoma" w:eastAsia="Tahoma" w:hAnsi="Tahoma" w:cs="Tahoma"/>
          <w:sz w:val="24"/>
          <w:szCs w:val="24"/>
        </w:rPr>
        <w:t>For information on formatt</w:t>
      </w:r>
      <w:r>
        <w:rPr>
          <w:rFonts w:ascii="Tahoma" w:eastAsia="Tahoma" w:hAnsi="Tahoma" w:cs="Tahoma"/>
          <w:spacing w:val="1"/>
          <w:sz w:val="24"/>
          <w:szCs w:val="24"/>
        </w:rPr>
        <w:t>i</w:t>
      </w:r>
      <w:r>
        <w:rPr>
          <w:rFonts w:ascii="Tahoma" w:eastAsia="Tahoma" w:hAnsi="Tahoma" w:cs="Tahoma"/>
          <w:sz w:val="24"/>
          <w:szCs w:val="24"/>
        </w:rPr>
        <w:t xml:space="preserve">ng </w:t>
      </w:r>
      <w:r>
        <w:rPr>
          <w:rFonts w:ascii="Tahoma" w:eastAsia="Tahoma" w:hAnsi="Tahoma" w:cs="Tahoma"/>
          <w:sz w:val="24"/>
          <w:szCs w:val="24"/>
        </w:rPr>
        <w:t xml:space="preserve">APA citations, see our </w:t>
      </w:r>
      <w:r>
        <w:rPr>
          <w:rFonts w:ascii="Tahoma" w:eastAsia="Tahoma" w:hAnsi="Tahoma" w:cs="Tahoma"/>
          <w:color w:val="0000FF"/>
          <w:sz w:val="24"/>
          <w:szCs w:val="24"/>
          <w:u w:val="single" w:color="0000FF"/>
        </w:rPr>
        <w:t>APA</w:t>
      </w:r>
      <w:r>
        <w:rPr>
          <w:rFonts w:ascii="Tahoma" w:eastAsia="Tahoma" w:hAnsi="Tahoma" w:cs="Tahoma"/>
          <w:color w:val="0000FF"/>
          <w:spacing w:val="1"/>
          <w:sz w:val="24"/>
          <w:szCs w:val="24"/>
          <w:u w:val="single" w:color="0000FF"/>
        </w:rPr>
        <w:t xml:space="preserve"> </w:t>
      </w:r>
      <w:r>
        <w:rPr>
          <w:rFonts w:ascii="Tahoma" w:eastAsia="Tahoma" w:hAnsi="Tahoma" w:cs="Tahoma"/>
          <w:color w:val="0000FF"/>
          <w:sz w:val="24"/>
          <w:szCs w:val="24"/>
          <w:u w:val="single" w:color="0000FF"/>
        </w:rPr>
        <w:t>Formatting</w:t>
      </w:r>
      <w:r>
        <w:rPr>
          <w:rFonts w:ascii="Tahoma" w:eastAsia="Tahoma" w:hAnsi="Tahoma" w:cs="Tahoma"/>
          <w:color w:val="0000FF"/>
          <w:spacing w:val="1"/>
          <w:sz w:val="24"/>
          <w:szCs w:val="24"/>
          <w:u w:val="single" w:color="0000FF"/>
        </w:rPr>
        <w:t xml:space="preserve"> </w:t>
      </w:r>
      <w:r>
        <w:rPr>
          <w:rFonts w:ascii="Tahoma" w:eastAsia="Tahoma" w:hAnsi="Tahoma" w:cs="Tahoma"/>
          <w:color w:val="0000FF"/>
          <w:spacing w:val="-1"/>
          <w:sz w:val="24"/>
          <w:szCs w:val="24"/>
          <w:u w:val="single" w:color="0000FF"/>
        </w:rPr>
        <w:t>a</w:t>
      </w:r>
      <w:r>
        <w:rPr>
          <w:rFonts w:ascii="Tahoma" w:eastAsia="Tahoma" w:hAnsi="Tahoma" w:cs="Tahoma"/>
          <w:color w:val="0000FF"/>
          <w:spacing w:val="1"/>
          <w:sz w:val="24"/>
          <w:szCs w:val="24"/>
          <w:u w:val="single" w:color="0000FF"/>
        </w:rPr>
        <w:t>n</w:t>
      </w:r>
      <w:r>
        <w:rPr>
          <w:rFonts w:ascii="Tahoma" w:eastAsia="Tahoma" w:hAnsi="Tahoma" w:cs="Tahoma"/>
          <w:color w:val="0000FF"/>
          <w:sz w:val="24"/>
          <w:szCs w:val="24"/>
          <w:u w:val="single" w:color="0000FF"/>
        </w:rPr>
        <w:t>d</w:t>
      </w:r>
      <w:r>
        <w:rPr>
          <w:rFonts w:ascii="Tahoma" w:eastAsia="Tahoma" w:hAnsi="Tahoma" w:cs="Tahoma"/>
          <w:color w:val="0000FF"/>
          <w:spacing w:val="1"/>
          <w:sz w:val="24"/>
          <w:szCs w:val="24"/>
          <w:u w:val="single" w:color="0000FF"/>
        </w:rPr>
        <w:t xml:space="preserve"> </w:t>
      </w:r>
      <w:r>
        <w:rPr>
          <w:rFonts w:ascii="Tahoma" w:eastAsia="Tahoma" w:hAnsi="Tahoma" w:cs="Tahoma"/>
          <w:color w:val="0000FF"/>
          <w:sz w:val="24"/>
          <w:szCs w:val="24"/>
          <w:u w:val="single" w:color="0000FF"/>
        </w:rPr>
        <w:t>Style</w:t>
      </w:r>
    </w:p>
    <w:p w:rsidR="00BB52F7" w:rsidRDefault="00961A25">
      <w:pPr>
        <w:spacing w:after="0" w:line="240" w:lineRule="auto"/>
        <w:ind w:left="100" w:right="-20"/>
        <w:rPr>
          <w:rFonts w:ascii="Tahoma" w:eastAsia="Tahoma" w:hAnsi="Tahoma" w:cs="Tahoma"/>
          <w:sz w:val="24"/>
          <w:szCs w:val="24"/>
        </w:rPr>
      </w:pPr>
      <w:proofErr w:type="gramStart"/>
      <w:r>
        <w:rPr>
          <w:rFonts w:ascii="Tahoma" w:eastAsia="Tahoma" w:hAnsi="Tahoma" w:cs="Tahoma"/>
          <w:color w:val="0000FF"/>
          <w:sz w:val="24"/>
          <w:szCs w:val="24"/>
          <w:u w:val="single" w:color="0000FF"/>
        </w:rPr>
        <w:t>Guide</w:t>
      </w:r>
      <w:r>
        <w:rPr>
          <w:rFonts w:ascii="Tahoma" w:eastAsia="Tahoma" w:hAnsi="Tahoma" w:cs="Tahoma"/>
          <w:color w:val="000000"/>
          <w:sz w:val="24"/>
          <w:szCs w:val="24"/>
        </w:rPr>
        <w:t>.</w:t>
      </w:r>
      <w:proofErr w:type="gramEnd"/>
    </w:p>
    <w:p w:rsidR="00BB52F7" w:rsidRDefault="00BB52F7">
      <w:pPr>
        <w:spacing w:after="0"/>
        <w:sectPr w:rsidR="00BB52F7">
          <w:pgSz w:w="12240" w:h="15840"/>
          <w:pgMar w:top="1360" w:right="1700" w:bottom="280" w:left="1700" w:header="720" w:footer="720" w:gutter="0"/>
          <w:cols w:space="720"/>
        </w:sectPr>
      </w:pPr>
    </w:p>
    <w:p w:rsidR="00BB52F7" w:rsidRDefault="00961A25">
      <w:pPr>
        <w:spacing w:before="60" w:after="0" w:line="240" w:lineRule="auto"/>
        <w:ind w:left="100" w:right="-20"/>
        <w:rPr>
          <w:rFonts w:ascii="Times New Roman" w:eastAsia="Times New Roman" w:hAnsi="Times New Roman" w:cs="Times New Roman"/>
          <w:sz w:val="24"/>
          <w:szCs w:val="24"/>
        </w:rPr>
      </w:pPr>
      <w:r>
        <w:rPr>
          <w:rFonts w:ascii="Times New Roman" w:eastAsia="Times New Roman" w:hAnsi="Times New Roman" w:cs="Times New Roman"/>
          <w:b/>
          <w:bCs/>
          <w:color w:val="603C14"/>
          <w:sz w:val="24"/>
          <w:szCs w:val="24"/>
        </w:rPr>
        <w:lastRenderedPageBreak/>
        <w:t xml:space="preserve">Why should I </w:t>
      </w:r>
      <w:r>
        <w:rPr>
          <w:rFonts w:ascii="Times New Roman" w:eastAsia="Times New Roman" w:hAnsi="Times New Roman" w:cs="Times New Roman"/>
          <w:b/>
          <w:bCs/>
          <w:color w:val="603C14"/>
          <w:spacing w:val="-2"/>
          <w:sz w:val="24"/>
          <w:szCs w:val="24"/>
        </w:rPr>
        <w:t>w</w:t>
      </w:r>
      <w:r>
        <w:rPr>
          <w:rFonts w:ascii="Times New Roman" w:eastAsia="Times New Roman" w:hAnsi="Times New Roman" w:cs="Times New Roman"/>
          <w:b/>
          <w:bCs/>
          <w:color w:val="603C14"/>
          <w:sz w:val="24"/>
          <w:szCs w:val="24"/>
        </w:rPr>
        <w:t>rite an annotated bibliograp</w:t>
      </w:r>
      <w:r>
        <w:rPr>
          <w:rFonts w:ascii="Times New Roman" w:eastAsia="Times New Roman" w:hAnsi="Times New Roman" w:cs="Times New Roman"/>
          <w:b/>
          <w:bCs/>
          <w:color w:val="603C14"/>
          <w:spacing w:val="-1"/>
          <w:sz w:val="24"/>
          <w:szCs w:val="24"/>
        </w:rPr>
        <w:t>h</w:t>
      </w:r>
      <w:r>
        <w:rPr>
          <w:rFonts w:ascii="Times New Roman" w:eastAsia="Times New Roman" w:hAnsi="Times New Roman" w:cs="Times New Roman"/>
          <w:b/>
          <w:bCs/>
          <w:color w:val="603C14"/>
          <w:sz w:val="24"/>
          <w:szCs w:val="24"/>
        </w:rPr>
        <w:t>y?</w:t>
      </w:r>
    </w:p>
    <w:p w:rsidR="00BB52F7" w:rsidRDefault="00BB52F7">
      <w:pPr>
        <w:spacing w:before="16" w:after="0" w:line="260" w:lineRule="exact"/>
        <w:rPr>
          <w:sz w:val="26"/>
          <w:szCs w:val="26"/>
        </w:rPr>
      </w:pPr>
    </w:p>
    <w:p w:rsidR="00BB52F7" w:rsidRDefault="00961A25">
      <w:pPr>
        <w:spacing w:after="0" w:line="240" w:lineRule="auto"/>
        <w:ind w:left="100" w:right="4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 learn about your topic</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W</w:t>
      </w:r>
      <w:r>
        <w:rPr>
          <w:rFonts w:ascii="Times New Roman" w:eastAsia="Times New Roman" w:hAnsi="Times New Roman" w:cs="Times New Roman"/>
          <w:sz w:val="24"/>
          <w:szCs w:val="24"/>
        </w:rPr>
        <w:t>riting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an annotated biblio</w:t>
      </w:r>
      <w:r>
        <w:rPr>
          <w:rFonts w:ascii="Times New Roman" w:eastAsia="Times New Roman" w:hAnsi="Times New Roman" w:cs="Times New Roman"/>
          <w:spacing w:val="-1"/>
          <w:sz w:val="24"/>
          <w:szCs w:val="24"/>
        </w:rPr>
        <w:t>g</w:t>
      </w:r>
      <w:r>
        <w:rPr>
          <w:rFonts w:ascii="Times New Roman" w:eastAsia="Times New Roman" w:hAnsi="Times New Roman" w:cs="Times New Roman"/>
          <w:sz w:val="24"/>
          <w:szCs w:val="24"/>
        </w:rPr>
        <w:t>ra</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hy is excellent preparati</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n for a research project. Just collecting sources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for a </w:t>
      </w:r>
      <w:r>
        <w:rPr>
          <w:rFonts w:ascii="Times New Roman" w:eastAsia="Times New Roman" w:hAnsi="Times New Roman" w:cs="Times New Roman"/>
          <w:sz w:val="24"/>
          <w:szCs w:val="24"/>
        </w:rPr>
        <w:t>bibliography is useful, but when you have to write annotatio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s for each s</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urce, you</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re forced to read each source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ore carefully. </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 xml:space="preserve">ou begin to read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ore critically</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instead of just collecting infor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ation. At the professional level, annotated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bibliographies </w:t>
      </w:r>
      <w:r>
        <w:rPr>
          <w:rFonts w:ascii="Times New Roman" w:eastAsia="Times New Roman" w:hAnsi="Times New Roman" w:cs="Times New Roman"/>
          <w:sz w:val="24"/>
          <w:szCs w:val="24"/>
        </w:rPr>
        <w:t>allow</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you to see what has been done in the literature and where your own research or scho</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arship can fit. To help you fo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ulate a thesis: Every good research paper is an argu</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ent. The purpose of resea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ch is to state and support a thesis. So a very i</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portan</w:t>
      </w:r>
      <w:r>
        <w:rPr>
          <w:rFonts w:ascii="Times New Roman" w:eastAsia="Times New Roman" w:hAnsi="Times New Roman" w:cs="Times New Roman"/>
          <w:sz w:val="24"/>
          <w:szCs w:val="24"/>
        </w:rPr>
        <w:t>t part of</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research is developing a thesis that is debatable, interesting, and c</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rrent. Writing an annotated 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bliography can help you gain a good perspective on what is being said about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your topic. By reading and responding to a variety of sources on a </w:t>
      </w:r>
      <w:r>
        <w:rPr>
          <w:rFonts w:ascii="Times New Roman" w:eastAsia="Times New Roman" w:hAnsi="Times New Roman" w:cs="Times New Roman"/>
          <w:sz w:val="24"/>
          <w:szCs w:val="24"/>
        </w:rPr>
        <w:t>topic,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you</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ll start to see what 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issues are, what people are arguing about, and you</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ll then be able to develop your own point of view.</w:t>
      </w:r>
    </w:p>
    <w:p w:rsidR="00BB52F7" w:rsidRDefault="00BB52F7">
      <w:pPr>
        <w:spacing w:before="18" w:after="0" w:line="260" w:lineRule="exact"/>
        <w:rPr>
          <w:sz w:val="26"/>
          <w:szCs w:val="26"/>
        </w:rPr>
      </w:pPr>
    </w:p>
    <w:p w:rsidR="00BB52F7" w:rsidRDefault="00961A25">
      <w:pPr>
        <w:spacing w:after="0" w:line="240" w:lineRule="auto"/>
        <w:ind w:left="100" w:right="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 help other rese</w:t>
      </w:r>
      <w:r>
        <w:rPr>
          <w:rFonts w:ascii="Times New Roman" w:eastAsia="Times New Roman" w:hAnsi="Times New Roman" w:cs="Times New Roman"/>
          <w:b/>
          <w:bCs/>
          <w:spacing w:val="-1"/>
          <w:sz w:val="24"/>
          <w:szCs w:val="24"/>
        </w:rPr>
        <w:t>a</w:t>
      </w:r>
      <w:r>
        <w:rPr>
          <w:rFonts w:ascii="Times New Roman" w:eastAsia="Times New Roman" w:hAnsi="Times New Roman" w:cs="Times New Roman"/>
          <w:b/>
          <w:bCs/>
          <w:sz w:val="24"/>
          <w:szCs w:val="24"/>
        </w:rPr>
        <w:t>rc</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z w:val="24"/>
          <w:szCs w:val="24"/>
        </w:rPr>
        <w:t>ers</w:t>
      </w:r>
      <w:r>
        <w:rPr>
          <w:rFonts w:ascii="Times New Roman" w:eastAsia="Times New Roman" w:hAnsi="Times New Roman" w:cs="Times New Roman"/>
          <w:sz w:val="24"/>
          <w:szCs w:val="24"/>
        </w:rPr>
        <w:t>: Extensive and scholarly annotated bibliographies are so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et</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es published. They provide a </w:t>
      </w:r>
      <w:r>
        <w:rPr>
          <w:rFonts w:ascii="Times New Roman" w:eastAsia="Times New Roman" w:hAnsi="Times New Roman" w:cs="Times New Roman"/>
          <w:sz w:val="24"/>
          <w:szCs w:val="24"/>
        </w:rPr>
        <w:t>co</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pr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hensive overview of everything i</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portant that has been and is being said about that topic. </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ou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y not ever get your annotated bibliography published, but as a researcher, you</w:t>
      </w:r>
      <w:r>
        <w:rPr>
          <w:rFonts w:ascii="Times New Roman" w:eastAsia="Times New Roman" w:hAnsi="Times New Roman" w:cs="Times New Roman"/>
          <w:spacing w:val="-2"/>
          <w:sz w:val="24"/>
          <w:szCs w:val="24"/>
        </w:rPr>
        <w:t xml:space="preserve"> 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ght want to look for one that has been published about your topic.</w:t>
      </w:r>
    </w:p>
    <w:p w:rsidR="00BB52F7" w:rsidRDefault="00BB52F7">
      <w:pPr>
        <w:spacing w:before="3" w:after="0" w:line="280" w:lineRule="exact"/>
        <w:rPr>
          <w:sz w:val="28"/>
          <w:szCs w:val="28"/>
        </w:rPr>
      </w:pPr>
    </w:p>
    <w:p w:rsidR="00BB52F7" w:rsidRDefault="00961A25">
      <w:pPr>
        <w:spacing w:after="0" w:line="240" w:lineRule="auto"/>
        <w:ind w:left="100" w:right="-20"/>
        <w:rPr>
          <w:rFonts w:ascii="Times New Roman" w:eastAsia="Times New Roman" w:hAnsi="Times New Roman" w:cs="Times New Roman"/>
          <w:sz w:val="24"/>
          <w:szCs w:val="24"/>
        </w:rPr>
      </w:pPr>
      <w:r>
        <w:rPr>
          <w:rFonts w:ascii="Times New Roman" w:eastAsia="Times New Roman" w:hAnsi="Times New Roman" w:cs="Times New Roman"/>
          <w:b/>
          <w:bCs/>
          <w:color w:val="603C14"/>
          <w:sz w:val="24"/>
          <w:szCs w:val="24"/>
        </w:rPr>
        <w:t>Format</w:t>
      </w:r>
    </w:p>
    <w:p w:rsidR="00BB52F7" w:rsidRDefault="00BB52F7">
      <w:pPr>
        <w:spacing w:before="16" w:after="0" w:line="260" w:lineRule="exact"/>
        <w:rPr>
          <w:sz w:val="26"/>
          <w:szCs w:val="26"/>
        </w:rPr>
      </w:pPr>
    </w:p>
    <w:p w:rsidR="00BB52F7" w:rsidRDefault="00961A25">
      <w:pPr>
        <w:spacing w:after="0" w:line="240" w:lineRule="auto"/>
        <w:ind w:left="100" w:right="258"/>
        <w:rPr>
          <w:rFonts w:ascii="Times New Roman" w:eastAsia="Times New Roman" w:hAnsi="Times New Roman" w:cs="Times New Roman"/>
          <w:sz w:val="24"/>
          <w:szCs w:val="24"/>
        </w:rPr>
      </w:pPr>
      <w:r>
        <w:rPr>
          <w:rFonts w:ascii="Times New Roman" w:eastAsia="Times New Roman" w:hAnsi="Times New Roman" w:cs="Times New Roman"/>
          <w:sz w:val="24"/>
          <w:szCs w:val="24"/>
        </w:rPr>
        <w:t>The fo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at of an annotated bibliography can </w:t>
      </w:r>
      <w:proofErr w:type="gramStart"/>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ry,</w:t>
      </w:r>
      <w:proofErr w:type="gramEnd"/>
      <w:r>
        <w:rPr>
          <w:rFonts w:ascii="Times New Roman" w:eastAsia="Times New Roman" w:hAnsi="Times New Roman" w:cs="Times New Roman"/>
          <w:sz w:val="24"/>
          <w:szCs w:val="24"/>
        </w:rPr>
        <w:t xml:space="preserve"> so if you</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e doing one for a class, it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 i</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portant to ask for specific guidelines.</w:t>
      </w:r>
    </w:p>
    <w:p w:rsidR="00BB52F7" w:rsidRDefault="00BB52F7">
      <w:pPr>
        <w:spacing w:before="17" w:after="0" w:line="260" w:lineRule="exact"/>
        <w:rPr>
          <w:sz w:val="26"/>
          <w:szCs w:val="26"/>
        </w:rPr>
      </w:pPr>
    </w:p>
    <w:p w:rsidR="00BB52F7" w:rsidRDefault="00961A25">
      <w:pPr>
        <w:spacing w:after="0" w:line="240" w:lineRule="auto"/>
        <w:ind w:left="100" w:right="11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bibliographic informatio</w:t>
      </w:r>
      <w:r>
        <w:rPr>
          <w:rFonts w:ascii="Times New Roman" w:eastAsia="Times New Roman" w:hAnsi="Times New Roman" w:cs="Times New Roman"/>
          <w:b/>
          <w:bCs/>
          <w:spacing w:val="-2"/>
          <w:sz w:val="24"/>
          <w:szCs w:val="24"/>
        </w:rPr>
        <w:t>n</w:t>
      </w:r>
      <w:r>
        <w:rPr>
          <w:rFonts w:ascii="Times New Roman" w:eastAsia="Times New Roman" w:hAnsi="Times New Roman" w:cs="Times New Roman"/>
          <w:sz w:val="24"/>
          <w:szCs w:val="24"/>
        </w:rPr>
        <w:t>: Generally, though, the bibl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ographic info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ation of the source (the title, author, </w:t>
      </w:r>
      <w:r>
        <w:rPr>
          <w:rFonts w:ascii="Times New Roman" w:eastAsia="Times New Roman" w:hAnsi="Times New Roman" w:cs="Times New Roman"/>
          <w:sz w:val="24"/>
          <w:szCs w:val="24"/>
        </w:rPr>
        <w:t xml:space="preserve">publisher, date, etc.) is written in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ther MLA or APA fo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at. For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ore 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lp with formatting, see our </w:t>
      </w:r>
      <w:r>
        <w:rPr>
          <w:rFonts w:ascii="Times New Roman" w:eastAsia="Times New Roman" w:hAnsi="Times New Roman" w:cs="Times New Roman"/>
          <w:color w:val="0000FF"/>
          <w:sz w:val="24"/>
          <w:szCs w:val="24"/>
          <w:u w:val="single" w:color="0000FF"/>
        </w:rPr>
        <w:t>MLA handou</w:t>
      </w:r>
      <w:r>
        <w:rPr>
          <w:rFonts w:ascii="Times New Roman" w:eastAsia="Times New Roman" w:hAnsi="Times New Roman" w:cs="Times New Roman"/>
          <w:color w:val="0000FF"/>
          <w:spacing w:val="1"/>
          <w:sz w:val="24"/>
          <w:szCs w:val="24"/>
          <w:u w:val="single" w:color="0000FF"/>
        </w:rPr>
        <w:t>t</w:t>
      </w:r>
      <w:r>
        <w:rPr>
          <w:rFonts w:ascii="Times New Roman" w:eastAsia="Times New Roman" w:hAnsi="Times New Roman" w:cs="Times New Roman"/>
          <w:color w:val="000000"/>
          <w:sz w:val="24"/>
          <w:szCs w:val="24"/>
        </w:rPr>
        <w:t xml:space="preserve">. For APA, go here: </w:t>
      </w:r>
      <w:r>
        <w:rPr>
          <w:rFonts w:ascii="Times New Roman" w:eastAsia="Times New Roman" w:hAnsi="Times New Roman" w:cs="Times New Roman"/>
          <w:color w:val="0000FF"/>
          <w:sz w:val="24"/>
          <w:szCs w:val="24"/>
          <w:u w:val="single" w:color="0000FF"/>
        </w:rPr>
        <w:t>APA handou</w:t>
      </w:r>
      <w:r>
        <w:rPr>
          <w:rFonts w:ascii="Times New Roman" w:eastAsia="Times New Roman" w:hAnsi="Times New Roman" w:cs="Times New Roman"/>
          <w:color w:val="0000FF"/>
          <w:spacing w:val="1"/>
          <w:sz w:val="24"/>
          <w:szCs w:val="24"/>
          <w:u w:val="single" w:color="0000FF"/>
        </w:rPr>
        <w:t>t</w:t>
      </w:r>
      <w:r>
        <w:rPr>
          <w:rFonts w:ascii="Times New Roman" w:eastAsia="Times New Roman" w:hAnsi="Times New Roman" w:cs="Times New Roman"/>
          <w:color w:val="000000"/>
          <w:sz w:val="24"/>
          <w:szCs w:val="24"/>
        </w:rPr>
        <w:t>.</w:t>
      </w:r>
    </w:p>
    <w:p w:rsidR="00BB52F7" w:rsidRDefault="00BB52F7">
      <w:pPr>
        <w:spacing w:before="19" w:after="0" w:line="260" w:lineRule="exact"/>
        <w:rPr>
          <w:sz w:val="26"/>
          <w:szCs w:val="26"/>
        </w:rPr>
      </w:pPr>
    </w:p>
    <w:p w:rsidR="00BB52F7" w:rsidRDefault="00961A25">
      <w:pPr>
        <w:spacing w:after="0" w:line="240" w:lineRule="auto"/>
        <w:ind w:left="100" w:right="4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annotations: </w:t>
      </w:r>
      <w:r>
        <w:rPr>
          <w:rFonts w:ascii="Times New Roman" w:eastAsia="Times New Roman" w:hAnsi="Times New Roman" w:cs="Times New Roman"/>
          <w:sz w:val="24"/>
          <w:szCs w:val="24"/>
        </w:rPr>
        <w:t>The annotations for each so</w:t>
      </w:r>
      <w:r>
        <w:rPr>
          <w:rFonts w:ascii="Times New Roman" w:eastAsia="Times New Roman" w:hAnsi="Times New Roman" w:cs="Times New Roman"/>
          <w:spacing w:val="-1"/>
          <w:sz w:val="24"/>
          <w:szCs w:val="24"/>
        </w:rPr>
        <w:t>ur</w:t>
      </w:r>
      <w:r>
        <w:rPr>
          <w:rFonts w:ascii="Times New Roman" w:eastAsia="Times New Roman" w:hAnsi="Times New Roman" w:cs="Times New Roman"/>
          <w:sz w:val="24"/>
          <w:szCs w:val="24"/>
        </w:rPr>
        <w:t>ce 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 written in para</w:t>
      </w:r>
      <w:r>
        <w:rPr>
          <w:rFonts w:ascii="Times New Roman" w:eastAsia="Times New Roman" w:hAnsi="Times New Roman" w:cs="Times New Roman"/>
          <w:spacing w:val="-1"/>
          <w:sz w:val="24"/>
          <w:szCs w:val="24"/>
        </w:rPr>
        <w:t>g</w:t>
      </w:r>
      <w:r>
        <w:rPr>
          <w:rFonts w:ascii="Times New Roman" w:eastAsia="Times New Roman" w:hAnsi="Times New Roman" w:cs="Times New Roman"/>
          <w:sz w:val="24"/>
          <w:szCs w:val="24"/>
        </w:rPr>
        <w:t>raph fo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 xml:space="preserve">. The lengths of the </w:t>
      </w:r>
      <w:r>
        <w:rPr>
          <w:rFonts w:ascii="Times New Roman" w:eastAsia="Times New Roman" w:hAnsi="Times New Roman" w:cs="Times New Roman"/>
          <w:sz w:val="24"/>
          <w:szCs w:val="24"/>
        </w:rPr>
        <w:t>annotations can vary significantly from</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a couple of sentences to a couple of pages. The length will </w:t>
      </w:r>
      <w:r>
        <w:rPr>
          <w:rFonts w:ascii="Times New Roman" w:eastAsia="Times New Roman" w:hAnsi="Times New Roman" w:cs="Times New Roman"/>
          <w:spacing w:val="-1"/>
          <w:sz w:val="24"/>
          <w:szCs w:val="24"/>
        </w:rPr>
        <w:t>d</w:t>
      </w:r>
      <w:r>
        <w:rPr>
          <w:rFonts w:ascii="Times New Roman" w:eastAsia="Times New Roman" w:hAnsi="Times New Roman" w:cs="Times New Roman"/>
          <w:sz w:val="24"/>
          <w:szCs w:val="24"/>
        </w:rPr>
        <w:t>epend on the purpose. If you</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re just writing su</w:t>
      </w:r>
      <w:r>
        <w:rPr>
          <w:rFonts w:ascii="Times New Roman" w:eastAsia="Times New Roman" w:hAnsi="Times New Roman" w:cs="Times New Roman"/>
          <w:spacing w:val="-2"/>
          <w:sz w:val="24"/>
          <w:szCs w:val="24"/>
        </w:rPr>
        <w:t>mm</w:t>
      </w:r>
      <w:r>
        <w:rPr>
          <w:rFonts w:ascii="Times New Roman" w:eastAsia="Times New Roman" w:hAnsi="Times New Roman" w:cs="Times New Roman"/>
          <w:sz w:val="24"/>
          <w:szCs w:val="24"/>
        </w:rPr>
        <w:t xml:space="preserve">aries of your sources, the annotations </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ay not 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very </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 xml:space="preserve">ong. </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owever, if you are writing an extensive anal</w:t>
      </w:r>
      <w:r>
        <w:rPr>
          <w:rFonts w:ascii="Times New Roman" w:eastAsia="Times New Roman" w:hAnsi="Times New Roman" w:cs="Times New Roman"/>
          <w:sz w:val="24"/>
          <w:szCs w:val="24"/>
        </w:rPr>
        <w:t>ysis of each source, you</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ll need more space.</w:t>
      </w:r>
    </w:p>
    <w:p w:rsidR="00BB52F7" w:rsidRDefault="00BB52F7">
      <w:pPr>
        <w:spacing w:before="20" w:after="0" w:line="260" w:lineRule="exact"/>
        <w:rPr>
          <w:sz w:val="26"/>
          <w:szCs w:val="26"/>
        </w:rPr>
      </w:pPr>
    </w:p>
    <w:p w:rsidR="00BB52F7" w:rsidRDefault="00961A25">
      <w:pPr>
        <w:spacing w:after="0" w:line="240" w:lineRule="auto"/>
        <w:ind w:left="100" w:right="5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can focus your annotations for your own needs. A few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entences of general summary followed by several sentences of how</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you can fit the work into your larger paper or project can serve you well when you go t</w:t>
      </w:r>
      <w:r>
        <w:rPr>
          <w:rFonts w:ascii="Times New Roman" w:eastAsia="Times New Roman" w:hAnsi="Times New Roman" w:cs="Times New Roman"/>
          <w:sz w:val="24"/>
          <w:szCs w:val="24"/>
        </w:rPr>
        <w:t>o draft.</w:t>
      </w:r>
    </w:p>
    <w:sectPr w:rsidR="00BB52F7">
      <w:pgSz w:w="12240" w:h="15840"/>
      <w:pgMar w:top="1380" w:right="172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BB52F7"/>
    <w:rsid w:val="00961A25"/>
    <w:rsid w:val="00BB5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Microsoft Word - Document1</vt:lpstr>
    </vt:vector>
  </TitlesOfParts>
  <Company>MSCD</Company>
  <LinksUpToDate>false</LinksUpToDate>
  <CharactersWithSpaces>5886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Document1</dc:title>
  <dc:creator>Owner</dc:creator>
  <cp:lastModifiedBy>infotech</cp:lastModifiedBy>
  <cp:revision>2</cp:revision>
  <dcterms:created xsi:type="dcterms:W3CDTF">2013-08-29T13:29:00Z</dcterms:created>
  <dcterms:modified xsi:type="dcterms:W3CDTF">2013-08-29T19:32:00Z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2012-08-29T00:00:00Z</vt:filetime>
  </property>
  <property fmtid="{D5CDD505-2E9C-101B-9397-08002B2CF9AE}" pid="3" name="LastSaved">
    <vt:filetime>2013-08-29T00:00:00Z</vt:filetime>
  </property>
</Properties>
</file>